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EF2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4012"/>
        <w:gridCol w:w="503"/>
        <w:gridCol w:w="476"/>
      </w:tblGrid>
      <w:tr w:rsidR="00AE50E9" w:rsidRPr="00AE50E9" w:rsidTr="00AE50E9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before="60"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1"/>
                <w:szCs w:val="21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1"/>
                <w:szCs w:val="21"/>
                <w:lang w:eastAsia="ru-RU"/>
              </w:rPr>
              <w:t>Вложения:</w:t>
            </w:r>
          </w:p>
        </w:tc>
      </w:tr>
      <w:tr w:rsidR="00AE50E9" w:rsidRPr="00AE50E9" w:rsidTr="00AE50E9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hyperlink r:id="rId4" w:tooltip="Доступ по ссылке (https://browserss.ru/detskie-brauzery.php)" w:history="1">
              <w:r w:rsidRPr="00AE50E9">
                <w:rPr>
                  <w:rFonts w:ascii="Arial" w:eastAsia="Times New Roman" w:hAnsi="Arial" w:cs="Arial"/>
                  <w:b/>
                  <w:bCs/>
                  <w:noProof/>
                  <w:color w:val="2B4F22"/>
                  <w:sz w:val="20"/>
                  <w:szCs w:val="20"/>
                  <w:lang w:eastAsia="ru-RU"/>
                </w:rPr>
                <w:drawing>
                  <wp:inline distT="0" distB="0" distL="0" distR="0">
                    <wp:extent cx="152400" cy="152400"/>
                    <wp:effectExtent l="0" t="0" r="0" b="0"/>
                    <wp:docPr id="8" name="Рисунок 8" descr="Доступ по ссылке (https://browserss.ru/detskie-brauzery.php)">
                      <a:hlinkClick xmlns:a="http://schemas.openxmlformats.org/drawingml/2006/main" r:id="rId4" tooltip="&quot;Доступ по ссылке (https://browserss.ru/detskie-brauzery.php)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Доступ по ссылке (https://browserss.ru/detskie-brauzery.php)">
                              <a:hlinkClick r:id="rId4" tooltip="&quot;Доступ по ссылке (https://browserss.ru/detskie-brauzery.php)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AE50E9">
                <w:rPr>
                  <w:rFonts w:ascii="Arial" w:eastAsia="Times New Roman" w:hAnsi="Arial" w:cs="Arial"/>
                  <w:b/>
                  <w:bCs/>
                  <w:noProof/>
                  <w:color w:val="2B4F22"/>
                  <w:sz w:val="20"/>
                  <w:szCs w:val="20"/>
                  <w:lang w:eastAsia="ru-RU"/>
                </w:rPr>
                <w:drawing>
                  <wp:inline distT="0" distB="0" distL="0" distR="0">
                    <wp:extent cx="152400" cy="152400"/>
                    <wp:effectExtent l="0" t="0" r="0" b="0"/>
                    <wp:docPr id="7" name="Рисунок 7" descr="https://d21117.edu35.ru/media/com_attachments/images/file_icons/link_arrow.png">
                      <a:hlinkClick xmlns:a="http://schemas.openxmlformats.org/drawingml/2006/main" r:id="rId4" tooltip="&quot;Доступ по ссылке (https://browserss.ru/detskie-brauzery.php)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d21117.edu35.ru/media/com_attachments/images/file_icons/link_arrow.png">
                              <a:hlinkClick r:id="rId4" tooltip="&quot;Доступ по ссылке (https://browserss.ru/detskie-brauzery.php)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7" w:tooltip="Доступ по ссылке (https://browserss.ru/detskie-brauzery.php)" w:history="1">
              <w:proofErr w:type="spellStart"/>
              <w:r w:rsidRPr="00AE50E9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>detskie-brauzery.php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[ссылка на Каталог детских браузеров]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jc w:val="righ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0 Кб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4775" cy="114300"/>
                  <wp:effectExtent l="0" t="0" r="9525" b="0"/>
                  <wp:docPr id="6" name="Рисунок 6" descr="Обновить этот файл (detskie-brauzery.php)">
                    <a:hlinkClick xmlns:a="http://schemas.openxmlformats.org/drawingml/2006/main" r:id="rId8" tooltip="&quot;Обновить этот файл (detskie-brauzery.php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бновить этот файл (detskie-brauzery.php)">
                            <a:hlinkClick r:id="rId8" tooltip="&quot;Обновить этот файл (detskie-brauzery.php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 </w:t>
            </w:r>
            <w:r w:rsidRPr="00AE50E9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5250" cy="114300"/>
                  <wp:effectExtent l="0" t="0" r="0" b="0"/>
                  <wp:docPr id="5" name="Рисунок 5" descr="Удалить этот файл (detskie-brauzery.php)">
                    <a:hlinkClick xmlns:a="http://schemas.openxmlformats.org/drawingml/2006/main" r:id="rId10" tooltip="&quot;Удалить этот файл (detskie-brauzery.php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Удалить этот файл (detskie-brauzery.php)">
                            <a:hlinkClick r:id="rId10" tooltip="&quot;Удалить этот файл (detskie-brauzery.php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0E9" w:rsidRPr="00AE50E9" w:rsidTr="00AE50E9"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hyperlink r:id="rId12" w:tooltip="Доступ по ссылке (https://programka.net/browser/detskij-brauzerj-brauzer)" w:history="1">
              <w:r w:rsidRPr="00AE50E9">
                <w:rPr>
                  <w:rFonts w:ascii="Arial" w:eastAsia="Times New Roman" w:hAnsi="Arial" w:cs="Arial"/>
                  <w:b/>
                  <w:bCs/>
                  <w:noProof/>
                  <w:color w:val="2B4F22"/>
                  <w:sz w:val="20"/>
                  <w:szCs w:val="20"/>
                  <w:lang w:eastAsia="ru-RU"/>
                </w:rPr>
                <w:drawing>
                  <wp:inline distT="0" distB="0" distL="0" distR="0">
                    <wp:extent cx="152400" cy="152400"/>
                    <wp:effectExtent l="0" t="0" r="0" b="0"/>
                    <wp:docPr id="4" name="Рисунок 4" descr="Доступ по ссылке (https://programka.net/browser/detskij-brauzerj-brauzer)">
                      <a:hlinkClick xmlns:a="http://schemas.openxmlformats.org/drawingml/2006/main" r:id="rId12" tooltip="&quot;Доступ по ссылке (https://programka.net/browser/detskij-brauzerj-brauzer)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Доступ по ссылке (https://programka.net/browser/detskij-brauzerj-brauzer)">
                              <a:hlinkClick r:id="rId12" tooltip="&quot;Доступ по ссылке (https://programka.net/browser/detskij-brauzerj-brauzer)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AE50E9">
                <w:rPr>
                  <w:rFonts w:ascii="Arial" w:eastAsia="Times New Roman" w:hAnsi="Arial" w:cs="Arial"/>
                  <w:b/>
                  <w:bCs/>
                  <w:noProof/>
                  <w:color w:val="2B4F22"/>
                  <w:sz w:val="20"/>
                  <w:szCs w:val="20"/>
                  <w:lang w:eastAsia="ru-RU"/>
                </w:rPr>
                <w:drawing>
                  <wp:inline distT="0" distB="0" distL="0" distR="0">
                    <wp:extent cx="152400" cy="152400"/>
                    <wp:effectExtent l="0" t="0" r="0" b="0"/>
                    <wp:docPr id="3" name="Рисунок 3" descr="https://d21117.edu35.ru/media/com_attachments/images/file_icons/link_arrow.png">
                      <a:hlinkClick xmlns:a="http://schemas.openxmlformats.org/drawingml/2006/main" r:id="rId12" tooltip="&quot;Доступ по ссылке (https://programka.net/browser/detskij-brauzerj-brauzer)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d21117.edu35.ru/media/com_attachments/images/file_icons/link_arrow.png">
                              <a:hlinkClick r:id="rId12" tooltip="&quot;Доступ по ссылке (https://programka.net/browser/detskij-brauzerj-brauzer)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hyperlink r:id="rId14" w:tooltip="Доступ по ссылке (https://programka.net/browser/detskij-brauzerj-brauzer)" w:history="1">
              <w:proofErr w:type="spellStart"/>
              <w:r w:rsidRPr="00AE50E9">
                <w:rPr>
                  <w:rFonts w:ascii="Arial" w:eastAsia="Times New Roman" w:hAnsi="Arial" w:cs="Arial"/>
                  <w:b/>
                  <w:bCs/>
                  <w:color w:val="2B4F22"/>
                  <w:sz w:val="20"/>
                  <w:szCs w:val="20"/>
                  <w:u w:val="single"/>
                  <w:lang w:eastAsia="ru-RU"/>
                </w:rPr>
                <w:t>detskij-brauzerj-brauzer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 xml:space="preserve">[Ссылка на детский браузер </w:t>
            </w:r>
            <w:proofErr w:type="spellStart"/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Гогуль</w:t>
            </w:r>
            <w:proofErr w:type="spellEnd"/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jc w:val="right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0 Кб</w:t>
            </w:r>
          </w:p>
        </w:tc>
        <w:tc>
          <w:tcPr>
            <w:tcW w:w="0" w:type="auto"/>
            <w:tcBorders>
              <w:top w:val="single" w:sz="6" w:space="0" w:color="F6AC2C"/>
              <w:left w:val="single" w:sz="6" w:space="0" w:color="F6AC2C"/>
              <w:bottom w:val="single" w:sz="6" w:space="0" w:color="F6AC2C"/>
              <w:right w:val="single" w:sz="6" w:space="0" w:color="F6AC2C"/>
            </w:tcBorders>
            <w:shd w:val="clear" w:color="auto" w:fill="EEEEEE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E50E9" w:rsidRPr="00AE50E9" w:rsidRDefault="00AE50E9" w:rsidP="00AE50E9">
            <w:pPr>
              <w:spacing w:after="60" w:line="312" w:lineRule="atLeast"/>
              <w:jc w:val="center"/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</w:pPr>
            <w:r w:rsidRPr="00AE50E9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04775" cy="114300"/>
                  <wp:effectExtent l="0" t="0" r="9525" b="0"/>
                  <wp:docPr id="2" name="Рисунок 2" descr="Обновить этот файл (detskij-brauzerj-brauzer)">
                    <a:hlinkClick xmlns:a="http://schemas.openxmlformats.org/drawingml/2006/main" r:id="rId15" tooltip="&quot;Обновить этот файл (detskij-brauzerj-brauzer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новить этот файл (detskij-brauzerj-brauzer)">
                            <a:hlinkClick r:id="rId15" tooltip="&quot;Обновить этот файл (detskij-brauzerj-brauzer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50E9">
              <w:rPr>
                <w:rFonts w:ascii="Arial" w:eastAsia="Times New Roman" w:hAnsi="Arial" w:cs="Arial"/>
                <w:b/>
                <w:bCs/>
                <w:color w:val="3F4218"/>
                <w:sz w:val="20"/>
                <w:szCs w:val="20"/>
                <w:lang w:eastAsia="ru-RU"/>
              </w:rPr>
              <w:t> </w:t>
            </w:r>
            <w:r w:rsidRPr="00AE50E9">
              <w:rPr>
                <w:rFonts w:ascii="Arial" w:eastAsia="Times New Roman" w:hAnsi="Arial" w:cs="Arial"/>
                <w:b/>
                <w:bCs/>
                <w:noProof/>
                <w:color w:val="2B4F22"/>
                <w:sz w:val="20"/>
                <w:szCs w:val="20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5250" cy="114300"/>
                  <wp:effectExtent l="0" t="0" r="0" b="0"/>
                  <wp:docPr id="1" name="Рисунок 1" descr="Удалить этот файл (detskij-brauzerj-brauzer)">
                    <a:hlinkClick xmlns:a="http://schemas.openxmlformats.org/drawingml/2006/main" r:id="rId16" tooltip="&quot;Удалить этот файл (detskij-brauzerj-brauzer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Удалить этот файл (detskij-brauzerj-brauzer)">
                            <a:hlinkClick r:id="rId16" tooltip="&quot;Удалить этот файл (detskij-brauzerj-brauzer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4780" w:rsidRDefault="00AE50E9">
      <w:bookmarkStart w:id="0" w:name="_GoBack"/>
      <w:bookmarkEnd w:id="0"/>
    </w:p>
    <w:sectPr w:rsidR="00D1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A2"/>
    <w:rsid w:val="009A5355"/>
    <w:rsid w:val="00AE50E9"/>
    <w:rsid w:val="00F62784"/>
    <w:rsid w:val="00F6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F712B-0A50-4500-B820-811B9A3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21117.edu35.ru/index.php?option=com_attachments&amp;task=update&amp;id=1113&amp;from=category&amp;tmpl=component" TargetMode="External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rowserss.ru/detskie-brauzery.php" TargetMode="External"/><Relationship Id="rId12" Type="http://schemas.openxmlformats.org/officeDocument/2006/relationships/hyperlink" Target="https://programka.net/browser/detskij-brauzerj-brauzer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21117.edu35.ru/index.php?option=com_attachments&amp;task=delete_warning&amp;id=1112&amp;parent_type=com_content&amp;parent_entity=article&amp;parent_id=235&amp;from=category&amp;tmpl=component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gif"/><Relationship Id="rId5" Type="http://schemas.openxmlformats.org/officeDocument/2006/relationships/image" Target="media/image1.gif"/><Relationship Id="rId15" Type="http://schemas.openxmlformats.org/officeDocument/2006/relationships/hyperlink" Target="https://d21117.edu35.ru/index.php?option=com_attachments&amp;task=update&amp;id=1112&amp;from=category&amp;tmpl=component" TargetMode="External"/><Relationship Id="rId10" Type="http://schemas.openxmlformats.org/officeDocument/2006/relationships/hyperlink" Target="https://d21117.edu35.ru/index.php?option=com_attachments&amp;task=delete_warning&amp;id=1113&amp;parent_type=com_content&amp;parent_entity=article&amp;parent_id=235&amp;from=category&amp;tmpl=component" TargetMode="External"/><Relationship Id="rId4" Type="http://schemas.openxmlformats.org/officeDocument/2006/relationships/hyperlink" Target="https://browserss.ru/detskie-brauzery.php" TargetMode="External"/><Relationship Id="rId9" Type="http://schemas.openxmlformats.org/officeDocument/2006/relationships/image" Target="media/image3.gif"/><Relationship Id="rId14" Type="http://schemas.openxmlformats.org/officeDocument/2006/relationships/hyperlink" Target="https://programka.net/browser/detskij-brauzerj-brauz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2023-06-06T07:52:00Z</dcterms:created>
  <dcterms:modified xsi:type="dcterms:W3CDTF">2023-06-06T07:53:00Z</dcterms:modified>
</cp:coreProperties>
</file>